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CA" w:rsidRDefault="001605CA" w:rsidP="0016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1605CA" w:rsidRDefault="001605CA" w:rsidP="001605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1605CA" w:rsidRDefault="001605CA" w:rsidP="001605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1605CA" w:rsidRDefault="001605CA" w:rsidP="00160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1605CA" w:rsidRDefault="001605CA" w:rsidP="00160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5CA" w:rsidRDefault="001605CA" w:rsidP="00160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5CA" w:rsidRDefault="001605CA" w:rsidP="0016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1605CA" w:rsidRDefault="001605CA" w:rsidP="0016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№19– 1 час группы №14, №14А</w:t>
      </w:r>
    </w:p>
    <w:p w:rsidR="001605CA" w:rsidRDefault="001605CA" w:rsidP="00160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000000" w:rsidRDefault="001605CA" w:rsidP="0016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Правила безопасности труда при работе на швейных полуавтоматах.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605C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требования охраны труда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1.1. Швейные машины-полуавтоматы для пришивания фурнитуры и изготовления закрепок выполняют автоматически трудоемкие технологические операции.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Применение швейных машин-полуавтоматов в технологических процессах позволяет значительно повысить производительность труда, улучшить качество обработки, уменьшись утомляемость работающих.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1.2. Машины для пришивания пуговиц, крючков, петель и накладок должны быть снабжены прозрачными щитами (экранами), предохраняющими рабочих от ранений обломками игл и пуговиц.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1.3. На пуговичных и закрепочных (для пришивания крючков и петель) машинах челночное устройство должно закрываться щитками.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1.4. Машины, в которых смазка производится вручную, т.е. отсутствуют централизованная смазка и герметизирующие устройства, должны быть снабжены поддонниками для сбора отработанного масла.</w:t>
      </w:r>
    </w:p>
    <w:p w:rsidR="001605CA" w:rsidRPr="001605CA" w:rsidRDefault="001605CA" w:rsidP="0016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1.5. Опасными местами машины-полуавтомата являются:</w:t>
      </w:r>
    </w:p>
    <w:p w:rsidR="001605CA" w:rsidRPr="001605CA" w:rsidRDefault="001605CA" w:rsidP="00160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иглы и </w:t>
      </w: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t>игловодитель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5CA" w:rsidRPr="001605CA" w:rsidRDefault="001605CA" w:rsidP="00160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lastRenderedPageBreak/>
        <w:t>нитепритягиватель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5CA" w:rsidRPr="001605CA" w:rsidRDefault="001605CA" w:rsidP="00160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зажимной аппарат;</w:t>
      </w:r>
    </w:p>
    <w:p w:rsidR="001605CA" w:rsidRPr="001605CA" w:rsidRDefault="001605CA" w:rsidP="00160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лапка;</w:t>
      </w:r>
    </w:p>
    <w:p w:rsidR="001605CA" w:rsidRPr="001605CA" w:rsidRDefault="001605CA" w:rsidP="00160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маховик;</w:t>
      </w:r>
    </w:p>
    <w:p w:rsidR="001605CA" w:rsidRPr="001605CA" w:rsidRDefault="001605CA" w:rsidP="00160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ременные передачи.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охраны труда перед началом работы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2.1. Убедиться в исправность одежды, застегнуть ее на все пуговицы, волосы убрать под головной убор.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2.2. Проверить свое рабочее место, убедиться, что оно достаточно освещено и не загромождено.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2.3. Проверить надежность крепления заземляющего провода электродвигателя и пусковых устройств, отсутствие оголенных проводов.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2.4. Убедиться в исправности полуавтомата на холостом ходу, их пусковых устройств, в действии и исправности механизмов для подъема зажимного аппарата.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2.5. Убедиться в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и исправности ограждени</w:t>
      </w:r>
      <w:r w:rsidRPr="001605CA">
        <w:rPr>
          <w:rFonts w:ascii="Times New Roman" w:eastAsia="Times New Roman" w:hAnsi="Times New Roman" w:cs="Times New Roman"/>
          <w:sz w:val="28"/>
          <w:szCs w:val="28"/>
        </w:rPr>
        <w:t>й привода и защитного экрана от попадания осколков фурнитуры и и</w:t>
      </w:r>
      <w:proofErr w:type="gramStart"/>
      <w:r w:rsidRPr="001605CA">
        <w:rPr>
          <w:rFonts w:ascii="Times New Roman" w:eastAsia="Times New Roman" w:hAnsi="Times New Roman" w:cs="Times New Roman"/>
          <w:sz w:val="28"/>
          <w:szCs w:val="28"/>
        </w:rPr>
        <w:t>гл в гл</w:t>
      </w:r>
      <w:proofErr w:type="gramEnd"/>
      <w:r w:rsidRPr="001605CA">
        <w:rPr>
          <w:rFonts w:ascii="Times New Roman" w:eastAsia="Times New Roman" w:hAnsi="Times New Roman" w:cs="Times New Roman"/>
          <w:sz w:val="28"/>
          <w:szCs w:val="28"/>
        </w:rPr>
        <w:t>аза, лицо. Не приступать к работе, предварительно не закрыв приводную часть машины предохранительным кожухом.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2.6. Перед включением машины убедитесь, что ее пуск никому не угрожает опасностью.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охраны труда во время работы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3.1. Заправку нити, смену игл, установку пуговиц или другой фурнитуры, производить только при выключенном электродвигателе, сняв ногу с пусковой педали.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3.2. При заправке материала под лапку не держать ногу на пусковой педали.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3.3. Перед нажатием на педаль опустить защитный экран в рабочее положение (пуговичная машина).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3.4. Во время нажатие на педаль подъема зажимного аппарата не класть пальцы под </w:t>
      </w: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t>пуговицедержатель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3.5. Пришивая пуговицы, крючки и т.д. изделие необходимо придерживать руками по обе стороны от иглы.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3.6. Не касаться движущихся частей на ходу машины-полуавтомата.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lastRenderedPageBreak/>
        <w:t>3.7. Не открывать и не снимать оградительные и предохранительные приспособления на ходу машины-полуавтомата.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3.8. Инструменты (ножницы, отвертку и др.) хранить в специально отведенном месте.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3.9. Отработанные и </w:t>
      </w:r>
      <w:proofErr w:type="gramStart"/>
      <w:r w:rsidRPr="001605CA">
        <w:rPr>
          <w:rFonts w:ascii="Times New Roman" w:eastAsia="Times New Roman" w:hAnsi="Times New Roman" w:cs="Times New Roman"/>
          <w:sz w:val="28"/>
          <w:szCs w:val="28"/>
        </w:rPr>
        <w:t>ломанные</w:t>
      </w:r>
      <w:proofErr w:type="gramEnd"/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 иглы и пуговицы не бросать на пол, а складывать в определенном месте.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3.10. Содержать в чистоте и порядке рабочее место и проходы, не загромождать их.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3.11. Чистку движущихся частей машин-полуавтоматов и обшивку электродвигателя производить при выключенном электродвигателе.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3.12. Не оставлять включенным машину-полуавтомат без присмотра.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3.13. Следить за исправностью и нормальной работой моталки. При работе моталки, во избежание попадания нитки в шкив машины и запутывания в ее ремне, проверяйте правильность натяжения нитки в моталке.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3.14. Помните, что неправильное положение рук во время работы может повлечь за собой прокол пальцев иглой.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3.15. Во избежание </w:t>
      </w: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>, пускайте машину плавным нажатием на педаль.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3.16. Во избежание захвата волос и удара </w:t>
      </w: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t>нитепритягивателем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>, не наклоняйтесь низко машине.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3.17. В петельных закрепочных и пуговичных машинах-полуавтоматах следите за исправностью и наличием ограждений опасных зон. Выполняйте специальные правила технологических требований, сведите за безопасным положением рук по отношению к рабочим органам машины.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3.18. Работая на пуговичных машинах, выполняйте дополнительные правила: следите за качеством пуговиц в соответствии с установленным образцом (правильная форма, соответствие размеру отсутствие наплывов, наличие отверстий и симметричность их расположения). Не применяйте бракованные пуговицы - сдавайте их на обмен.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3.19. Следите за правильной установкой пуговиц в </w:t>
      </w: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t>пуговицедержателе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 машины, чтобы отверстия пуговиц соответствовали настройке проколов иглы. Для наладки на новый вид пуговицы вызывайте слесаря-ремонтника.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3.20. Следите за правильным положением рук, за исправностью ограждений на шкивах машины и наличием защитного экрана от поражения глаз.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Требования охраны труда в аварийных ситуациях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4.1. При ощущении действия электрического тока на любо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 части оборудования - отключите механизм, сообщите мастеру, вызовите электрика.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 xml:space="preserve">4.2. Все обязаны знать место расположения общего силового рубильника цеха, бригады, который каждый обязан отключить в аварийной ситуации и в случае возникновения </w:t>
      </w:r>
      <w:proofErr w:type="spellStart"/>
      <w:r w:rsidRPr="001605CA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Pr="00160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5CA" w:rsidRPr="001605CA" w:rsidRDefault="001605CA" w:rsidP="0016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4.3. Обязательно выключите электромотор в следующих аварийных случаях:</w:t>
      </w:r>
    </w:p>
    <w:p w:rsidR="001605CA" w:rsidRPr="001605CA" w:rsidRDefault="001605CA" w:rsidP="00160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при временном прекращении подачи электроэнергии в цех;</w:t>
      </w:r>
    </w:p>
    <w:p w:rsidR="001605CA" w:rsidRPr="001605CA" w:rsidRDefault="001605CA" w:rsidP="00160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при неисправном электродвигателе или электропроводке на рабочем месте;</w:t>
      </w:r>
    </w:p>
    <w:p w:rsidR="001605CA" w:rsidRPr="001605CA" w:rsidRDefault="001605CA" w:rsidP="00160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при неисправности или аварии электрооборудования в цехе.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4.4. Спасая пострадавшего от действия электрического тока, запрещено прикасаться к телу пострадавшего. Используйте изолирующие средства.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4.5. При горении электропроводов пользуйтесь песком, изолирующими материалами запрещено применять воду для тушения горящих не отключенных проводов - возможно поражение током через струю жидкости.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охраны труда по окончании работы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5.1. Отключите электромотор машины. Вычистите и смажьте машину, приведите в рабочую готовность для следующей смены.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Если замеченные неисправности не устранены, сообщите об этом мастеру, который обязан сообщить о неисправности следующей смене в письменном виде - журнале передачи смен или в журнале оперативного контроля по охране труда.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5.2. Убрать инструмент и приспособления в отведенные для них места.</w:t>
      </w:r>
    </w:p>
    <w:p w:rsidR="001605CA" w:rsidRPr="001605CA" w:rsidRDefault="001605CA" w:rsidP="001605C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5.3. Убрать обтирочный материал сложить его, во избежание пожара, в предусмотренную для этой цели закрытую металлическую тару.</w:t>
      </w:r>
    </w:p>
    <w:p w:rsidR="001605CA" w:rsidRPr="001605CA" w:rsidRDefault="001605CA" w:rsidP="0016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5CA">
        <w:rPr>
          <w:rFonts w:ascii="Times New Roman" w:eastAsia="Times New Roman" w:hAnsi="Times New Roman" w:cs="Times New Roman"/>
          <w:sz w:val="28"/>
          <w:szCs w:val="28"/>
        </w:rPr>
        <w:t>5.4. Принять меры личной гигиены.</w:t>
      </w:r>
    </w:p>
    <w:p w:rsidR="001605CA" w:rsidRDefault="001605CA" w:rsidP="00160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5CA" w:rsidRPr="00EB34C6" w:rsidRDefault="001605CA" w:rsidP="0016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C6">
        <w:rPr>
          <w:rFonts w:ascii="Times New Roman" w:hAnsi="Times New Roman" w:cs="Times New Roman"/>
          <w:b/>
          <w:sz w:val="28"/>
          <w:szCs w:val="28"/>
        </w:rPr>
        <w:t>Домашнее задание:  Изучить лекционный материал;</w:t>
      </w:r>
    </w:p>
    <w:p w:rsidR="001605CA" w:rsidRPr="00EB34C6" w:rsidRDefault="00EB34C6" w:rsidP="0016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Составить краткий конспект лекции;</w:t>
      </w:r>
    </w:p>
    <w:sectPr w:rsidR="001605CA" w:rsidRPr="00EB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385"/>
    <w:multiLevelType w:val="multilevel"/>
    <w:tmpl w:val="413A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AB258F"/>
    <w:multiLevelType w:val="multilevel"/>
    <w:tmpl w:val="551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5CA"/>
    <w:rsid w:val="001605CA"/>
    <w:rsid w:val="00EB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2020-05-27T10:43:00Z</dcterms:created>
  <dcterms:modified xsi:type="dcterms:W3CDTF">2020-05-27T10:54:00Z</dcterms:modified>
</cp:coreProperties>
</file>